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FF4F" w14:textId="77777777" w:rsidR="00D108E0" w:rsidRDefault="00D108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6553"/>
      </w:tblGrid>
      <w:tr w:rsidR="00D108E0" w14:paraId="023F2550" w14:textId="77777777">
        <w:trPr>
          <w:trHeight w:val="397"/>
        </w:trPr>
        <w:tc>
          <w:tcPr>
            <w:tcW w:w="9854" w:type="dxa"/>
            <w:gridSpan w:val="2"/>
            <w:shd w:val="clear" w:color="auto" w:fill="D9D9D9"/>
            <w:vAlign w:val="center"/>
          </w:tcPr>
          <w:p w14:paraId="108966F3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University details</w:t>
            </w:r>
          </w:p>
        </w:tc>
      </w:tr>
      <w:tr w:rsidR="00D108E0" w14:paraId="3C0803EF" w14:textId="77777777">
        <w:tc>
          <w:tcPr>
            <w:tcW w:w="3301" w:type="dxa"/>
            <w:shd w:val="clear" w:color="auto" w:fill="auto"/>
            <w:vAlign w:val="center"/>
          </w:tcPr>
          <w:p w14:paraId="4B8727E8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Name of University </w:t>
            </w:r>
          </w:p>
        </w:tc>
        <w:tc>
          <w:tcPr>
            <w:tcW w:w="6553" w:type="dxa"/>
            <w:vAlign w:val="center"/>
          </w:tcPr>
          <w:p w14:paraId="1B12D1D1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Cracow University of Technology (Politechnika Krakowska)</w:t>
            </w:r>
          </w:p>
        </w:tc>
      </w:tr>
      <w:tr w:rsidR="00D108E0" w14:paraId="5A5BBF0F" w14:textId="77777777">
        <w:tc>
          <w:tcPr>
            <w:tcW w:w="3301" w:type="dxa"/>
            <w:shd w:val="clear" w:color="auto" w:fill="auto"/>
            <w:vAlign w:val="center"/>
          </w:tcPr>
          <w:p w14:paraId="1A8BCCD5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University Erasmus Code</w:t>
            </w:r>
          </w:p>
        </w:tc>
        <w:tc>
          <w:tcPr>
            <w:tcW w:w="6553" w:type="dxa"/>
            <w:vAlign w:val="center"/>
          </w:tcPr>
          <w:p w14:paraId="003DB52A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 KRAKOW03</w:t>
            </w:r>
          </w:p>
        </w:tc>
      </w:tr>
      <w:tr w:rsidR="00D108E0" w14:paraId="1C244711" w14:textId="77777777">
        <w:tc>
          <w:tcPr>
            <w:tcW w:w="3301" w:type="dxa"/>
            <w:shd w:val="clear" w:color="auto" w:fill="auto"/>
            <w:vAlign w:val="center"/>
          </w:tcPr>
          <w:p w14:paraId="0CBD8223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Postal address</w:t>
            </w:r>
          </w:p>
        </w:tc>
        <w:tc>
          <w:tcPr>
            <w:tcW w:w="6553" w:type="dxa"/>
            <w:vAlign w:val="center"/>
          </w:tcPr>
          <w:p w14:paraId="5D3638DA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Politechnika Krakowska</w:t>
            </w:r>
          </w:p>
          <w:p w14:paraId="042FEF9F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Erasmus Office</w:t>
            </w:r>
          </w:p>
          <w:p w14:paraId="3E0853DE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Warszawska 24</w:t>
            </w:r>
          </w:p>
          <w:p w14:paraId="608652D3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31-155 Kraków, POLAND</w:t>
            </w:r>
          </w:p>
        </w:tc>
      </w:tr>
      <w:tr w:rsidR="00D108E0" w14:paraId="7BC3FCF1" w14:textId="77777777">
        <w:tc>
          <w:tcPr>
            <w:tcW w:w="3301" w:type="dxa"/>
            <w:shd w:val="clear" w:color="auto" w:fill="auto"/>
            <w:vAlign w:val="center"/>
          </w:tcPr>
          <w:p w14:paraId="36C7058F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Visiting address</w:t>
            </w:r>
          </w:p>
        </w:tc>
        <w:tc>
          <w:tcPr>
            <w:tcW w:w="6553" w:type="dxa"/>
            <w:vAlign w:val="center"/>
          </w:tcPr>
          <w:p w14:paraId="0C2D0323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Politechnika Krakowska</w:t>
            </w:r>
          </w:p>
          <w:p w14:paraId="35DE146E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Warszawska 24, Kraków</w:t>
            </w:r>
          </w:p>
          <w:p w14:paraId="23C29B13" w14:textId="77777777" w:rsidR="00D108E0" w:rsidRDefault="008D0A2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Galeria GIL building, room no. 208 (2nd floor)</w:t>
            </w:r>
          </w:p>
        </w:tc>
      </w:tr>
      <w:tr w:rsidR="00D108E0" w14:paraId="66E96713" w14:textId="77777777">
        <w:tc>
          <w:tcPr>
            <w:tcW w:w="3301" w:type="dxa"/>
            <w:shd w:val="clear" w:color="auto" w:fill="auto"/>
            <w:vAlign w:val="center"/>
          </w:tcPr>
          <w:p w14:paraId="28CBAFF9" w14:textId="77777777" w:rsidR="00D108E0" w:rsidRDefault="008F21E7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Website for Incoming Students</w:t>
            </w:r>
          </w:p>
        </w:tc>
        <w:tc>
          <w:tcPr>
            <w:tcW w:w="6553" w:type="dxa"/>
            <w:vAlign w:val="center"/>
          </w:tcPr>
          <w:p w14:paraId="292AB834" w14:textId="77777777" w:rsidR="00D108E0" w:rsidRDefault="00C54D5F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8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http://erasmus.pk.edu.pl/incoming-students/</w:t>
              </w:r>
            </w:hyperlink>
            <w:r w:rsidR="008F21E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232428FC" w14:textId="77777777" w:rsidR="00D108E0" w:rsidRDefault="00D108E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3275"/>
        <w:gridCol w:w="3277"/>
      </w:tblGrid>
      <w:tr w:rsidR="00D108E0" w14:paraId="1B2938A8" w14:textId="77777777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45004C" w14:textId="77777777" w:rsidR="00D108E0" w:rsidRDefault="008F21E7">
            <w:pPr>
              <w:spacing w:line="30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Contact information</w:t>
            </w:r>
          </w:p>
        </w:tc>
      </w:tr>
      <w:tr w:rsidR="00D108E0" w14:paraId="29439276" w14:textId="77777777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3EBB" w14:textId="77777777" w:rsidR="00D108E0" w:rsidRDefault="008F21E7">
            <w:pPr>
              <w:spacing w:line="3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Erasmus Institutional Coordinator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3A2B" w14:textId="77777777" w:rsidR="00D108E0" w:rsidRDefault="008F21E7">
            <w:pPr>
              <w:spacing w:line="3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Daria Majka-Sitko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39DE" w14:textId="77777777" w:rsidR="00D108E0" w:rsidRDefault="00C54D5F">
            <w:pPr>
              <w:spacing w:line="30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9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erasmus@pk.edu.pl</w:t>
              </w:r>
            </w:hyperlink>
          </w:p>
          <w:p w14:paraId="6C62E6F7" w14:textId="77777777" w:rsidR="00D108E0" w:rsidRDefault="008F21E7">
            <w:pPr>
              <w:spacing w:line="30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+48 12 628 2504</w:t>
            </w:r>
          </w:p>
        </w:tc>
      </w:tr>
      <w:tr w:rsidR="00D108E0" w14:paraId="52941FCE" w14:textId="77777777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6EBE" w14:textId="77777777" w:rsidR="00D108E0" w:rsidRDefault="008F21E7">
            <w:pPr>
              <w:spacing w:line="3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Erasmus Incoming Students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3981" w14:textId="77777777" w:rsidR="00D108E0" w:rsidRDefault="008F21E7">
            <w:pPr>
              <w:spacing w:line="3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Natalia Grzanka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D278" w14:textId="77777777" w:rsidR="00D108E0" w:rsidRDefault="00D10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108E0" w14:paraId="526BD62A" w14:textId="77777777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165A" w14:textId="77777777" w:rsidR="00D108E0" w:rsidRDefault="008F21E7">
            <w:pPr>
              <w:spacing w:line="3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Erasmus Outgoing Students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3F7B" w14:textId="3BB950FA" w:rsidR="00D108E0" w:rsidRDefault="000D2B40">
            <w:pPr>
              <w:spacing w:line="3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Martyna Surówka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21C8" w14:textId="77777777" w:rsidR="00D108E0" w:rsidRDefault="00D10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E03E14D" w14:textId="77777777" w:rsidR="00D108E0" w:rsidRDefault="00D108E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3262"/>
        <w:gridCol w:w="3264"/>
      </w:tblGrid>
      <w:tr w:rsidR="00D108E0" w14:paraId="4B986320" w14:textId="77777777">
        <w:trPr>
          <w:trHeight w:val="397"/>
        </w:trPr>
        <w:tc>
          <w:tcPr>
            <w:tcW w:w="9854" w:type="dxa"/>
            <w:gridSpan w:val="3"/>
            <w:shd w:val="clear" w:color="auto" w:fill="E0E0E0"/>
            <w:vAlign w:val="center"/>
          </w:tcPr>
          <w:p w14:paraId="45E70ADC" w14:textId="77777777" w:rsidR="00D108E0" w:rsidRDefault="008F21E7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Important dates for incoming students</w:t>
            </w:r>
          </w:p>
        </w:tc>
      </w:tr>
      <w:tr w:rsidR="00D108E0" w14:paraId="10C381FC" w14:textId="77777777">
        <w:trPr>
          <w:trHeight w:val="283"/>
        </w:trPr>
        <w:tc>
          <w:tcPr>
            <w:tcW w:w="3328" w:type="dxa"/>
            <w:shd w:val="clear" w:color="auto" w:fill="auto"/>
            <w:vAlign w:val="center"/>
          </w:tcPr>
          <w:p w14:paraId="301FAE39" w14:textId="77777777" w:rsidR="00D108E0" w:rsidRDefault="00D108E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4A6B9440" w14:textId="77777777" w:rsidR="00D108E0" w:rsidRDefault="008F21E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Winter semester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1C234966" w14:textId="77777777" w:rsidR="00D108E0" w:rsidRDefault="008F21E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Summer semester</w:t>
            </w:r>
          </w:p>
        </w:tc>
      </w:tr>
      <w:tr w:rsidR="00D108E0" w14:paraId="55D3D2F1" w14:textId="77777777">
        <w:trPr>
          <w:trHeight w:val="283"/>
        </w:trPr>
        <w:tc>
          <w:tcPr>
            <w:tcW w:w="3328" w:type="dxa"/>
            <w:shd w:val="clear" w:color="auto" w:fill="auto"/>
            <w:vAlign w:val="center"/>
          </w:tcPr>
          <w:p w14:paraId="375E4F4E" w14:textId="77777777" w:rsidR="00D108E0" w:rsidRDefault="008F21E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Nomination deadline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8152400" w14:textId="08770448" w:rsidR="00D108E0" w:rsidRDefault="00061E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 w:rsidR="008F21E7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</w:t>
            </w:r>
            <w:r w:rsidR="008F21E7">
              <w:rPr>
                <w:rFonts w:ascii="Calibri" w:eastAsia="Calibri" w:hAnsi="Calibri" w:cs="Calibri"/>
                <w:sz w:val="18"/>
                <w:szCs w:val="18"/>
              </w:rPr>
              <w:t>/202</w:t>
            </w:r>
            <w:r w:rsidR="00F40AC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1E12E47A" w14:textId="6F6ADC78" w:rsidR="00D108E0" w:rsidRDefault="008F21E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30/09/202</w:t>
            </w:r>
            <w:r w:rsidR="00061E30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D108E0" w14:paraId="00BF5DBF" w14:textId="77777777">
        <w:trPr>
          <w:trHeight w:val="283"/>
        </w:trPr>
        <w:tc>
          <w:tcPr>
            <w:tcW w:w="3328" w:type="dxa"/>
            <w:shd w:val="clear" w:color="auto" w:fill="auto"/>
            <w:vAlign w:val="center"/>
          </w:tcPr>
          <w:p w14:paraId="3A50515A" w14:textId="77777777" w:rsidR="00D108E0" w:rsidRDefault="008F21E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Application deadline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64DAF74" w14:textId="0EF37209" w:rsidR="00D108E0" w:rsidRDefault="008F21E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31/05/202</w:t>
            </w:r>
            <w:r w:rsidR="00061E30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5D50D319" w14:textId="740FF4C4" w:rsidR="00D108E0" w:rsidRDefault="00061E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 w:rsidR="008F21E7"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8F21E7">
              <w:rPr>
                <w:rFonts w:ascii="Calibri" w:eastAsia="Calibri" w:hAnsi="Calibri" w:cs="Calibri"/>
                <w:sz w:val="18"/>
                <w:szCs w:val="18"/>
              </w:rPr>
              <w:t>/202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D108E0" w14:paraId="12761372" w14:textId="77777777">
        <w:trPr>
          <w:trHeight w:val="283"/>
        </w:trPr>
        <w:tc>
          <w:tcPr>
            <w:tcW w:w="3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7C1EEF" w14:textId="77777777" w:rsidR="00D108E0" w:rsidRDefault="008F21E7">
            <w:pPr>
              <w:tabs>
                <w:tab w:val="right" w:pos="3312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Semester dates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BB99A8" w14:textId="77777777" w:rsidR="00D108E0" w:rsidRDefault="008F21E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October – February</w:t>
            </w:r>
          </w:p>
        </w:tc>
        <w:tc>
          <w:tcPr>
            <w:tcW w:w="32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29760" w14:textId="77777777" w:rsidR="00D108E0" w:rsidRDefault="008F21E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February/March –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 June</w:t>
            </w:r>
          </w:p>
        </w:tc>
      </w:tr>
    </w:tbl>
    <w:p w14:paraId="56D4C086" w14:textId="77777777" w:rsidR="00D108E0" w:rsidRDefault="00D108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08E0" w14:paraId="58D9CE9E" w14:textId="7777777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EAB2CA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Erasmus+ application procedure</w:t>
            </w:r>
          </w:p>
        </w:tc>
      </w:tr>
      <w:tr w:rsidR="00D108E0" w14:paraId="23C495D2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85811" w14:textId="77777777" w:rsidR="00D108E0" w:rsidRDefault="00D108E0">
            <w:pPr>
              <w:spacing w:line="360" w:lineRule="auto"/>
              <w:ind w:left="720"/>
              <w:jc w:val="both"/>
              <w:rPr>
                <w:rFonts w:ascii="Calibri" w:eastAsia="Calibri" w:hAnsi="Calibri" w:cs="Calibri"/>
                <w:b/>
                <w:smallCaps/>
                <w:sz w:val="8"/>
                <w:szCs w:val="8"/>
              </w:rPr>
            </w:pPr>
          </w:p>
          <w:p w14:paraId="24B767C2" w14:textId="77777777" w:rsidR="00D108E0" w:rsidRDefault="008F21E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Nomination by e-mail</w:t>
            </w:r>
          </w:p>
          <w:p w14:paraId="2B144050" w14:textId="77777777" w:rsidR="00D108E0" w:rsidRDefault="008F21E7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Politechnika Krakowska requires to receive a nomination e-mail (sent to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erasmus@pk.edu.pl</w:t>
              </w:r>
            </w:hyperlink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from the Erasmus Coordinator at home university, providing the following information:</w:t>
            </w:r>
          </w:p>
          <w:p w14:paraId="42F417CD" w14:textId="77777777" w:rsidR="00D108E0" w:rsidRDefault="008F21E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First and last name of the student</w:t>
            </w:r>
          </w:p>
          <w:p w14:paraId="2941EC0A" w14:textId="77777777" w:rsidR="00D108E0" w:rsidRDefault="008F21E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E-mail address</w:t>
            </w:r>
          </w:p>
          <w:p w14:paraId="610909EE" w14:textId="77777777" w:rsidR="00D108E0" w:rsidRDefault="008F21E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Field of study</w:t>
            </w:r>
          </w:p>
          <w:p w14:paraId="32CEE88C" w14:textId="77777777" w:rsidR="00D108E0" w:rsidRDefault="008F21E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Period of studies</w:t>
            </w:r>
          </w:p>
          <w:p w14:paraId="46BC0AB7" w14:textId="77777777" w:rsidR="00D108E0" w:rsidRDefault="00D10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6F3EFBD" w14:textId="77777777" w:rsidR="00D108E0" w:rsidRDefault="008F2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On-line application</w:t>
            </w:r>
          </w:p>
          <w:p w14:paraId="4740F6A8" w14:textId="77777777" w:rsidR="00D108E0" w:rsidRDefault="008F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Students nominated by their home universities for Erasmus+ mobility will receive an e-mail from Erasmus Office with the personal link to the on-line application.   The following documents are required:</w:t>
            </w:r>
          </w:p>
          <w:p w14:paraId="2243726F" w14:textId="77777777" w:rsidR="00D108E0" w:rsidRDefault="008F2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Recent photo (jpg.)</w:t>
            </w:r>
          </w:p>
          <w:p w14:paraId="1089D947" w14:textId="77777777" w:rsidR="00D108E0" w:rsidRDefault="008F2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Learning Agreement - signed and approved ( by home university Erasmus Coordinator)</w:t>
            </w:r>
          </w:p>
          <w:p w14:paraId="1361412D" w14:textId="77777777" w:rsidR="00D108E0" w:rsidRDefault="008F2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English Language certificate ( at least B1 level)</w:t>
            </w:r>
          </w:p>
          <w:p w14:paraId="150E20A9" w14:textId="77777777" w:rsidR="00D108E0" w:rsidRDefault="008F2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Copy of passport or identity card</w:t>
            </w:r>
          </w:p>
          <w:p w14:paraId="5A07A78B" w14:textId="77777777" w:rsidR="00D108E0" w:rsidRDefault="008F2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Copy of European Health Insurance Card</w:t>
            </w:r>
          </w:p>
          <w:p w14:paraId="72B36984" w14:textId="77777777" w:rsidR="00D108E0" w:rsidRDefault="00D10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E3EDFA" w14:textId="77777777" w:rsidR="00D108E0" w:rsidRDefault="008F2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Admission</w:t>
            </w:r>
          </w:p>
          <w:p w14:paraId="2E2D87EF" w14:textId="77777777" w:rsidR="00D108E0" w:rsidRDefault="008F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Students receive an e-mail of admission few weeks after submission.  Non-European citizens additionally receive “Letter of acceptance’” needed when applying for a visa.</w:t>
            </w:r>
          </w:p>
        </w:tc>
      </w:tr>
    </w:tbl>
    <w:p w14:paraId="47B46365" w14:textId="77777777" w:rsidR="00D108E0" w:rsidRDefault="00D108E0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6508"/>
      </w:tblGrid>
      <w:tr w:rsidR="00D108E0" w14:paraId="705E71BE" w14:textId="77777777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55E5D1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General information for incoming students</w:t>
            </w:r>
          </w:p>
        </w:tc>
      </w:tr>
      <w:tr w:rsidR="00D108E0" w14:paraId="6FCB2E09" w14:textId="77777777">
        <w:tc>
          <w:tcPr>
            <w:tcW w:w="33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23E78BC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Courses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C818" w14:textId="77777777" w:rsidR="00D108E0" w:rsidRDefault="008F21E7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Language of instruction for incoming students is English. List of courses  taught in English can be downloaded here: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http://bwz.pk.edu.pl/incoming-exchange-students/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108E0" w14:paraId="361C162A" w14:textId="77777777">
        <w:tc>
          <w:tcPr>
            <w:tcW w:w="3346" w:type="dxa"/>
            <w:tcBorders>
              <w:right w:val="single" w:sz="4" w:space="0" w:color="000000"/>
            </w:tcBorders>
            <w:shd w:val="clear" w:color="auto" w:fill="auto"/>
          </w:tcPr>
          <w:p w14:paraId="60B20FFF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Accommodation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85E0" w14:textId="77777777" w:rsidR="00D108E0" w:rsidRDefault="008F21E7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Politechnika Krakowska offers budget accommodation in its students' residence hall located at Bydgoska Street,nr 19a and at Stanisława Skarżyńskiego street (Balon and Leon dormitory). More information at the website: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http://erasmus.pk.edu.pl/incoming-students/accommodation/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. As housing possibilities in student residence halls are limited we do not guarantee accommodation! </w:t>
            </w:r>
          </w:p>
          <w:p w14:paraId="2348ACDB" w14:textId="77777777" w:rsidR="00D108E0" w:rsidRDefault="008F21E7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interested in applying for accommodation are requested to mark the appropriate section in the on-line application before 31st of May (winter semester) and 15th November (summer semester). Alternatively, private accommodation has to be searched independently. </w:t>
            </w:r>
          </w:p>
        </w:tc>
      </w:tr>
      <w:tr w:rsidR="00D108E0" w14:paraId="2E03A208" w14:textId="77777777">
        <w:tc>
          <w:tcPr>
            <w:tcW w:w="3346" w:type="dxa"/>
            <w:tcBorders>
              <w:right w:val="single" w:sz="4" w:space="0" w:color="000000"/>
            </w:tcBorders>
            <w:shd w:val="clear" w:color="auto" w:fill="auto"/>
          </w:tcPr>
          <w:p w14:paraId="6E8B2378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Health insurance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A71B" w14:textId="77777777" w:rsidR="00D108E0" w:rsidRDefault="008F21E7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are required to have European Health Insurance Card or other insurance policy. </w:t>
            </w:r>
          </w:p>
        </w:tc>
      </w:tr>
      <w:tr w:rsidR="00D108E0" w14:paraId="321883B7" w14:textId="77777777">
        <w:trPr>
          <w:trHeight w:val="295"/>
        </w:trPr>
        <w:tc>
          <w:tcPr>
            <w:tcW w:w="9854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14:paraId="5C6BE40C" w14:textId="77777777" w:rsidR="00D108E0" w:rsidRDefault="008F21E7">
            <w:pPr>
              <w:shd w:val="clear" w:color="auto" w:fill="E0E0E0"/>
              <w:spacing w:line="36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Approximate expenses</w:t>
            </w:r>
          </w:p>
        </w:tc>
      </w:tr>
      <w:tr w:rsidR="00D108E0" w14:paraId="381BB7F5" w14:textId="77777777">
        <w:tc>
          <w:tcPr>
            <w:tcW w:w="3346" w:type="dxa"/>
            <w:shd w:val="clear" w:color="auto" w:fill="auto"/>
          </w:tcPr>
          <w:p w14:paraId="7181D7C6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Accommodation</w:t>
            </w:r>
          </w:p>
          <w:p w14:paraId="1D3FAE09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Meal in a students’ canteen </w:t>
            </w:r>
          </w:p>
          <w:p w14:paraId="2F044059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 transport</w:t>
            </w:r>
          </w:p>
          <w:p w14:paraId="51256F32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 expenses</w:t>
            </w:r>
          </w:p>
        </w:tc>
        <w:tc>
          <w:tcPr>
            <w:tcW w:w="6508" w:type="dxa"/>
            <w:shd w:val="clear" w:color="auto" w:fill="auto"/>
          </w:tcPr>
          <w:p w14:paraId="2427BB57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Approx. 400 -750 PLN per month in students’ residence hall</w:t>
            </w:r>
          </w:p>
          <w:p w14:paraId="234ABAD8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PLN</w:t>
            </w:r>
          </w:p>
          <w:p w14:paraId="04EEB9D4" w14:textId="77777777" w:rsidR="008D0A22" w:rsidRDefault="008D0A22" w:rsidP="008D0A2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</w:t>
            </w:r>
            <w:r w:rsidR="008F21E7">
              <w:rPr>
                <w:rFonts w:ascii="Calibri" w:eastAsia="Calibri" w:hAnsi="Calibri" w:cs="Calibri"/>
                <w:sz w:val="18"/>
                <w:szCs w:val="18"/>
              </w:rPr>
              <w:t xml:space="preserve"> PLN (per month</w:t>
            </w:r>
          </w:p>
          <w:p w14:paraId="555BA6D2" w14:textId="77777777" w:rsidR="00D108E0" w:rsidRDefault="008F21E7" w:rsidP="008D0A2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PLN for student’s ID card</w:t>
            </w:r>
          </w:p>
        </w:tc>
      </w:tr>
    </w:tbl>
    <w:p w14:paraId="1A6CFA8A" w14:textId="77777777" w:rsidR="00D108E0" w:rsidRDefault="00D108E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71"/>
      </w:tblGrid>
      <w:tr w:rsidR="00D108E0" w14:paraId="23CFC4BA" w14:textId="77777777">
        <w:tc>
          <w:tcPr>
            <w:tcW w:w="9889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14:paraId="61D42D03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Erasmus Departmental Coordinators</w:t>
            </w:r>
          </w:p>
        </w:tc>
      </w:tr>
      <w:tr w:rsidR="00D108E0" w14:paraId="0A5DA717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BAD7FA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EFC8BCE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Architecture</w:t>
            </w:r>
          </w:p>
          <w:p w14:paraId="798C2C95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inż. arch. Justyna Tarajko-Kowalska</w:t>
            </w:r>
          </w:p>
          <w:p w14:paraId="11974CAA" w14:textId="77777777" w:rsidR="00D108E0" w:rsidRDefault="00C54D5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3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erasmus_wa@hotmail.com</w:t>
              </w:r>
            </w:hyperlink>
            <w:r w:rsidR="008F21E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64C509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8E7DBB6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Computer Sciences and Telecommunications</w:t>
            </w:r>
          </w:p>
          <w:p w14:paraId="51E4AF41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Margareta Wiciak</w:t>
            </w:r>
          </w:p>
          <w:p w14:paraId="4D243E28" w14:textId="77777777" w:rsidR="00D108E0" w:rsidRDefault="00C54D5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4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mwiciak@pk.edu.pl</w:t>
              </w:r>
            </w:hyperlink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7173CE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744F32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Electrical and Computer Engineering</w:t>
            </w:r>
          </w:p>
          <w:p w14:paraId="6A0F1532" w14:textId="15253C1C" w:rsidR="00D108E0" w:rsidRDefault="008F21E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inż. Damian Grela</w:t>
            </w:r>
          </w:p>
          <w:p w14:paraId="5FACFC73" w14:textId="77777777" w:rsidR="00D108E0" w:rsidRDefault="00C54D5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5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dgrela@pk.edu.pl</w:t>
              </w:r>
            </w:hyperlink>
          </w:p>
        </w:tc>
      </w:tr>
      <w:tr w:rsidR="00D108E0" w14:paraId="62E0AA89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D2A1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6A049F3" w14:textId="77777777" w:rsidR="008D0A22" w:rsidRDefault="008D0A2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E41B27D" w14:textId="77777777" w:rsidR="008D0A22" w:rsidRDefault="008D0A2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9693CA0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Civil Engineering</w:t>
            </w:r>
          </w:p>
          <w:p w14:paraId="5547B073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 hab. inż. Dorota Jasińska, prof. PK </w:t>
            </w:r>
          </w:p>
          <w:p w14:paraId="3A48FC07" w14:textId="77777777" w:rsidR="00D108E0" w:rsidRDefault="00C54D5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6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djasinska@pk.edu.pl</w:t>
              </w:r>
            </w:hyperlink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60A0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FCA9ED" w14:textId="77777777" w:rsidR="008D0A22" w:rsidRDefault="008D0A2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90FADBB" w14:textId="77777777" w:rsidR="008D0A22" w:rsidRDefault="008D0A2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988C776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Material Engineering and Physics</w:t>
            </w:r>
          </w:p>
          <w:p w14:paraId="2F58BC41" w14:textId="5DEB63F6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 inż. </w:t>
            </w:r>
            <w:r w:rsidR="00686F16">
              <w:rPr>
                <w:rFonts w:ascii="Calibri" w:eastAsia="Calibri" w:hAnsi="Calibri" w:cs="Calibri"/>
                <w:sz w:val="18"/>
                <w:szCs w:val="18"/>
              </w:rPr>
              <w:t>Patrycja Bazan</w:t>
            </w:r>
          </w:p>
          <w:p w14:paraId="7A3AE0E7" w14:textId="737F611F" w:rsidR="00D108E0" w:rsidRPr="00686F16" w:rsidRDefault="00686F16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hyperlink r:id="rId17" w:history="1">
              <w:r w:rsidRPr="00686F1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patrycja.bazan@pk.edu.pl</w:t>
              </w:r>
            </w:hyperlink>
            <w:bookmarkStart w:id="1" w:name="_GoBack"/>
            <w:bookmarkEnd w:id="1"/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EF36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2FB6AC" w14:textId="77777777" w:rsidR="008D0A22" w:rsidRDefault="008D0A22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37FA5F9" w14:textId="77777777" w:rsidR="00972BE0" w:rsidRDefault="00972B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0F11DB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Environmental and Power Engineering</w:t>
            </w:r>
          </w:p>
          <w:p w14:paraId="342CD494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inż. Anna Stypka</w:t>
            </w:r>
          </w:p>
          <w:p w14:paraId="36E3F953" w14:textId="77777777" w:rsidR="00D108E0" w:rsidRDefault="00C54D5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astypka@op.pl</w:t>
              </w:r>
            </w:hyperlink>
          </w:p>
        </w:tc>
      </w:tr>
      <w:tr w:rsidR="00D108E0" w14:paraId="0E0735AF" w14:textId="77777777">
        <w:trPr>
          <w:trHeight w:val="2052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2B40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1B71C27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Chemical Engineering and Technology</w:t>
            </w:r>
          </w:p>
          <w:p w14:paraId="28BFDF35" w14:textId="77777777" w:rsidR="008D0A22" w:rsidRDefault="008D0A2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D0A22">
              <w:rPr>
                <w:rFonts w:ascii="Calibri" w:eastAsia="Calibri" w:hAnsi="Calibri" w:cs="Calibri"/>
                <w:sz w:val="18"/>
                <w:szCs w:val="18"/>
              </w:rPr>
              <w:t>dr hab. inż. Izabela Czekaj, prof. PK</w:t>
            </w:r>
          </w:p>
          <w:p w14:paraId="63E2C254" w14:textId="199830EB" w:rsidR="00D108E0" w:rsidRPr="00B0708E" w:rsidRDefault="00C54D5F" w:rsidP="00B0708E">
            <w:pPr>
              <w:shd w:val="clear" w:color="auto" w:fill="FFFFFF" w:themeFill="background1"/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hyperlink r:id="rId19" w:history="1">
              <w:r w:rsidR="00B0708E" w:rsidRPr="00B0708E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</w:rPr>
                <w:t>izabela.czekaj@pk.edu.pl</w:t>
              </w:r>
            </w:hyperlink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4B3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C924E2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Faculty of Mechanical Engineering</w:t>
            </w:r>
          </w:p>
          <w:p w14:paraId="7298D23B" w14:textId="77777777" w:rsidR="00D108E0" w:rsidRDefault="008F21E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inż. Janusz Pobożniak</w:t>
            </w:r>
          </w:p>
          <w:p w14:paraId="6BC6235B" w14:textId="77777777" w:rsidR="00D108E0" w:rsidRDefault="00C54D5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20">
              <w:r w:rsidR="008F21E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pobozniak@mech.pk.edu.pl</w:t>
              </w:r>
            </w:hyperlink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5910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B309027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117241A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D0BDB5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0A8E6F" w14:textId="77777777" w:rsidR="00D108E0" w:rsidRDefault="00D108E0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5A329B4" w14:textId="77777777" w:rsidR="00D108E0" w:rsidRDefault="00D108E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sectPr w:rsidR="00D108E0">
      <w:headerReference w:type="default" r:id="rId21"/>
      <w:footerReference w:type="default" r:id="rId22"/>
      <w:pgSz w:w="11906" w:h="16838"/>
      <w:pgMar w:top="143" w:right="1134" w:bottom="719" w:left="1134" w:header="56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A171" w14:textId="77777777" w:rsidR="00C54D5F" w:rsidRDefault="00C54D5F">
      <w:r>
        <w:separator/>
      </w:r>
    </w:p>
  </w:endnote>
  <w:endnote w:type="continuationSeparator" w:id="0">
    <w:p w14:paraId="68379737" w14:textId="77777777" w:rsidR="00C54D5F" w:rsidRDefault="00C5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60DC" w14:textId="77777777" w:rsidR="00D108E0" w:rsidRDefault="008F21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D0A22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D0A22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7427" w14:textId="77777777" w:rsidR="00C54D5F" w:rsidRDefault="00C54D5F">
      <w:r>
        <w:separator/>
      </w:r>
    </w:p>
  </w:footnote>
  <w:footnote w:type="continuationSeparator" w:id="0">
    <w:p w14:paraId="52B18466" w14:textId="77777777" w:rsidR="00C54D5F" w:rsidRDefault="00C5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727A" w14:textId="77777777" w:rsidR="00D108E0" w:rsidRDefault="00C54D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  <w:r>
      <w:pict w14:anchorId="387C3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.7pt;margin-top:-4.25pt;width:193.5pt;height:63.75pt;z-index:251658240;mso-position-horizontal-relative:margin;mso-position-vertical-relative:text">
          <v:imagedata r:id="rId1" o:title="logo_ang_asymetryczne"/>
          <w10:wrap type="square" anchorx="margin"/>
        </v:shape>
      </w:pict>
    </w:r>
    <w:r w:rsidR="00A5035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112AE010" wp14:editId="34E27132">
              <wp:simplePos x="0" y="0"/>
              <wp:positionH relativeFrom="column">
                <wp:posOffset>1699260</wp:posOffset>
              </wp:positionH>
              <wp:positionV relativeFrom="paragraph">
                <wp:posOffset>934085</wp:posOffset>
              </wp:positionV>
              <wp:extent cx="2302510" cy="388620"/>
              <wp:effectExtent l="0" t="0" r="0" b="0"/>
              <wp:wrapNone/>
              <wp:docPr id="1" name="Dowolny kształt: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388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2985" h="379095" extrusionOk="0">
                            <a:moveTo>
                              <a:pt x="0" y="0"/>
                            </a:moveTo>
                            <a:lnTo>
                              <a:pt x="0" y="379095"/>
                            </a:lnTo>
                            <a:lnTo>
                              <a:pt x="2292985" y="379095"/>
                            </a:lnTo>
                            <a:lnTo>
                              <a:pt x="22929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1D6B85" w14:textId="57AF7EE2" w:rsidR="00D108E0" w:rsidRDefault="008F21E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  <w:sz w:val="28"/>
                            </w:rPr>
                            <w:t xml:space="preserve">information sheet 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</w:rPr>
                            <w:t>202</w:t>
                          </w:r>
                          <w:r w:rsidR="00F40AC5"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</w:rPr>
                            <w:t>/202</w:t>
                          </w:r>
                          <w:r w:rsidR="00F40AC5"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AE010" id="Dowolny kształt: kształt 1" o:spid="_x0000_s1026" style="position:absolute;margin-left:133.8pt;margin-top:73.55pt;width:181.3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985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" adj="-11796480,,5400" path="m,l,379095r2292985,l2292985,,,xe" stroked="f">
              <v:stroke joinstyle="miter"/>
              <v:formulas/>
              <v:path arrowok="t" o:extrusionok="f" o:connecttype="custom" textboxrect="0,0,2292985,379095"/>
              <v:textbox inset="7pt,3pt,7pt,3pt">
                <w:txbxContent>
                  <w:p w14:paraId="6E1D6B85" w14:textId="57AF7EE2" w:rsidR="00D108E0" w:rsidRDefault="008F21E7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mallCaps/>
                        <w:color w:val="000000"/>
                        <w:sz w:val="28"/>
                      </w:rPr>
                      <w:t xml:space="preserve">information sheet </w:t>
                    </w:r>
                    <w:r>
                      <w:rPr>
                        <w:rFonts w:ascii="Calibri" w:eastAsia="Calibri" w:hAnsi="Calibri" w:cs="Calibri"/>
                        <w:smallCaps/>
                        <w:color w:val="000000"/>
                      </w:rPr>
                      <w:t>202</w:t>
                    </w:r>
                    <w:r w:rsidR="00F40AC5">
                      <w:rPr>
                        <w:rFonts w:ascii="Calibri" w:eastAsia="Calibri" w:hAnsi="Calibri" w:cs="Calibri"/>
                        <w:smallCaps/>
                        <w:color w:val="00000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mallCaps/>
                        <w:color w:val="000000"/>
                      </w:rPr>
                      <w:t>/202</w:t>
                    </w:r>
                    <w:r w:rsidR="00F40AC5">
                      <w:rPr>
                        <w:rFonts w:ascii="Calibri" w:eastAsia="Calibri" w:hAnsi="Calibri" w:cs="Calibri"/>
                        <w:smallCaps/>
                        <w:color w:val="00000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a5"/>
      <w:tblW w:w="870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8705"/>
    </w:tblGrid>
    <w:tr w:rsidR="00D108E0" w14:paraId="1EAD4288" w14:textId="77777777" w:rsidTr="00A50354">
      <w:trPr>
        <w:trHeight w:val="682"/>
        <w:jc w:val="center"/>
      </w:trPr>
      <w:tc>
        <w:tcPr>
          <w:tcW w:w="8705" w:type="dxa"/>
          <w:tcBorders>
            <w:bottom w:val="nil"/>
          </w:tcBorders>
          <w:vAlign w:val="center"/>
        </w:tcPr>
        <w:p w14:paraId="78779573" w14:textId="77777777" w:rsidR="00D108E0" w:rsidRDefault="00D108E0">
          <w:pPr>
            <w:spacing w:line="360" w:lineRule="auto"/>
            <w:rPr>
              <w:rFonts w:ascii="Calibri" w:eastAsia="Calibri" w:hAnsi="Calibri" w:cs="Calibri"/>
            </w:rPr>
          </w:pPr>
        </w:p>
      </w:tc>
    </w:tr>
  </w:tbl>
  <w:p w14:paraId="77DE28A7" w14:textId="77777777" w:rsidR="00D108E0" w:rsidRDefault="00D108E0" w:rsidP="00A503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9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E639D"/>
    <w:multiLevelType w:val="multilevel"/>
    <w:tmpl w:val="A586A23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09650B"/>
    <w:multiLevelType w:val="multilevel"/>
    <w:tmpl w:val="2902AFA8"/>
    <w:lvl w:ilvl="0">
      <w:start w:val="1"/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CD11D9"/>
    <w:multiLevelType w:val="multilevel"/>
    <w:tmpl w:val="BFFA5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E0"/>
    <w:rsid w:val="00061E30"/>
    <w:rsid w:val="000D2B40"/>
    <w:rsid w:val="0050143F"/>
    <w:rsid w:val="0053128E"/>
    <w:rsid w:val="005A536E"/>
    <w:rsid w:val="005C7A79"/>
    <w:rsid w:val="00654D4B"/>
    <w:rsid w:val="00686F16"/>
    <w:rsid w:val="008D0A22"/>
    <w:rsid w:val="008F21E7"/>
    <w:rsid w:val="00972BE0"/>
    <w:rsid w:val="00A50354"/>
    <w:rsid w:val="00AB6CA8"/>
    <w:rsid w:val="00B0708E"/>
    <w:rsid w:val="00C54D5F"/>
    <w:rsid w:val="00D108E0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172340"/>
  <w15:docId w15:val="{A223F308-0811-41DD-8B10-441AB423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fi-FI" w:eastAsia="fi-FI"/>
    </w:rPr>
  </w:style>
  <w:style w:type="paragraph" w:styleId="Nagwek1">
    <w:name w:val="heading 1"/>
    <w:basedOn w:val="Normalny"/>
    <w:next w:val="Normalny"/>
    <w:uiPriority w:val="9"/>
    <w:qFormat/>
    <w:rsid w:val="00184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semiHidden/>
    <w:pPr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2C3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BalloonText1">
    <w:name w:val="Balloon Text1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2C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685EF7"/>
    <w:rPr>
      <w:sz w:val="24"/>
      <w:szCs w:val="24"/>
      <w:lang w:val="fi-FI" w:eastAsia="fi-FI"/>
    </w:rPr>
  </w:style>
  <w:style w:type="character" w:styleId="Uwydatnienie">
    <w:name w:val="Emphasis"/>
    <w:qFormat/>
    <w:rsid w:val="00AF42F6"/>
    <w:rPr>
      <w:i/>
      <w:iCs/>
    </w:rPr>
  </w:style>
  <w:style w:type="paragraph" w:customStyle="1" w:styleId="Textoencabezado">
    <w:name w:val="Texto encabezado"/>
    <w:rsid w:val="00184DC5"/>
    <w:pPr>
      <w:widowControl w:val="0"/>
    </w:pPr>
    <w:rPr>
      <w:rFonts w:ascii="Helvetica 55 Roman" w:hAnsi="Helvetica 55 Roman"/>
      <w:color w:val="808080"/>
      <w:sz w:val="16"/>
      <w:lang w:val="es-ES" w:eastAsia="es-ES"/>
    </w:rPr>
  </w:style>
  <w:style w:type="paragraph" w:customStyle="1" w:styleId="Titulo1">
    <w:name w:val="Titulo1"/>
    <w:aliases w:val="Subemisor 2"/>
    <w:basedOn w:val="Nagwek1"/>
    <w:rsid w:val="00184DC5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 w:eastAsia="es-ES"/>
    </w:rPr>
  </w:style>
  <w:style w:type="table" w:styleId="Tabela-Siatka">
    <w:name w:val="Table Grid"/>
    <w:basedOn w:val="Standardowy"/>
    <w:rsid w:val="008F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102FD"/>
    <w:rPr>
      <w:b/>
      <w:bCs/>
    </w:rPr>
  </w:style>
  <w:style w:type="paragraph" w:styleId="Bezodstpw">
    <w:name w:val="No Spacing"/>
    <w:uiPriority w:val="1"/>
    <w:qFormat/>
    <w:rsid w:val="00783BDC"/>
    <w:rPr>
      <w:lang w:val="fi-FI" w:eastAsia="fi-FI"/>
    </w:rPr>
  </w:style>
  <w:style w:type="character" w:styleId="Nierozpoznanawzmianka">
    <w:name w:val="Unresolved Mention"/>
    <w:uiPriority w:val="99"/>
    <w:semiHidden/>
    <w:unhideWhenUsed/>
    <w:rsid w:val="00100D4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37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6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56FA"/>
    <w:rPr>
      <w:lang w:val="fi-FI" w:eastAsia="fi-F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6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56FA"/>
    <w:rPr>
      <w:b/>
      <w:bCs/>
      <w:lang w:val="fi-FI" w:eastAsia="fi-FI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pk.edu.pl/incoming-students/" TargetMode="External"/><Relationship Id="rId13" Type="http://schemas.openxmlformats.org/officeDocument/2006/relationships/hyperlink" Target="mailto:erasmus_wa@hotmail.com" TargetMode="External"/><Relationship Id="rId18" Type="http://schemas.openxmlformats.org/officeDocument/2006/relationships/hyperlink" Target="mailto:astypka@op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rasmus.pk.edu.pl/incoming-students/accommodation/" TargetMode="External"/><Relationship Id="rId17" Type="http://schemas.openxmlformats.org/officeDocument/2006/relationships/hyperlink" Target="mailto:patrycja.bazan@pk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jasinska@pk.edu.pl" TargetMode="External"/><Relationship Id="rId20" Type="http://schemas.openxmlformats.org/officeDocument/2006/relationships/hyperlink" Target="http://pobozniak@mech.pk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wz.pk.edu.pl/incoming-exchange-studen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grela@pk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asmus@pk.edu.pl" TargetMode="External"/><Relationship Id="rId19" Type="http://schemas.openxmlformats.org/officeDocument/2006/relationships/hyperlink" Target="file:///C:\Users\martyna.surowka\Documents\Dokumenty%20Martyn\Wa&#380;ne\dokumenty%20Asia\ERASMUS%20OUTGOING\FACTSHEETY\izabela.czekaj@p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pk.edu.pl" TargetMode="External"/><Relationship Id="rId14" Type="http://schemas.openxmlformats.org/officeDocument/2006/relationships/hyperlink" Target="mailto:mwiciak@pk.edu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tRcP0euagpnlB7JL01xJjTzcA==">AMUW2mXWpXFiDdQOe5nM2YMCvRyDbXJx+pi1zE980Yq2QXB+xLIl/u0VSVjPvzb1gKBiIApWDeqC/1CNY+N3JE8tcB9jQSRnko8sBdDLiZMxs127QeUEqijposXJ2oDSN7Y+khOZ3g7L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Kobylecka</dc:creator>
  <cp:lastModifiedBy>Martyna Surówka</cp:lastModifiedBy>
  <cp:revision>3</cp:revision>
  <cp:lastPrinted>2021-09-01T05:28:00Z</cp:lastPrinted>
  <dcterms:created xsi:type="dcterms:W3CDTF">2022-11-07T11:58:00Z</dcterms:created>
  <dcterms:modified xsi:type="dcterms:W3CDTF">2023-03-21T08:45:00Z</dcterms:modified>
</cp:coreProperties>
</file>